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65" w:rsidRPr="00E84158" w:rsidRDefault="00F82ED7" w:rsidP="00E84158">
      <w:pPr>
        <w:spacing w:after="12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4158">
        <w:rPr>
          <w:rFonts w:ascii="Times New Roman" w:eastAsia="Times New Roman" w:hAnsi="Times New Roman" w:cs="Times New Roman"/>
          <w:b/>
          <w:sz w:val="28"/>
          <w:szCs w:val="28"/>
        </w:rPr>
        <w:t>ПРОЕКТ 1. 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ПОВЫШЕНИЕ ПРОФЕССИОНАЛЬНОГО УРОВНЯ УЧИТЕЛЕЙ МБОУ «ОШ №10</w:t>
      </w:r>
      <w:r w:rsidRPr="00E8415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55E65" w:rsidRPr="00E84158" w:rsidRDefault="00F82ED7" w:rsidP="00E841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реализации 2020 – 2023 год</w:t>
      </w:r>
    </w:p>
    <w:p w:rsidR="00D55E65" w:rsidRPr="00E84158" w:rsidRDefault="00F82ED7" w:rsidP="00E841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Целевая группа</w:t>
      </w:r>
    </w:p>
    <w:p w:rsidR="00D55E65" w:rsidRPr="00E84158" w:rsidRDefault="00F82ED7" w:rsidP="00F82ED7">
      <w:pPr>
        <w:spacing w:line="276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sz w:val="28"/>
          <w:szCs w:val="28"/>
        </w:rPr>
        <w:t xml:space="preserve">Проект направлен на повышение профессионального уровня учителей МБОУ «ОШ №10». На данный момент, исходя из аналитических данных, педагогический состав школы составляют 24 педагога. </w:t>
      </w:r>
    </w:p>
    <w:p w:rsidR="00D55E65" w:rsidRPr="00E84158" w:rsidRDefault="00F82ED7" w:rsidP="00E84158">
      <w:pPr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sz w:val="28"/>
          <w:szCs w:val="28"/>
        </w:rPr>
        <w:t>Имеют соответствующее образование:</w:t>
      </w:r>
    </w:p>
    <w:p w:rsidR="00D55E65" w:rsidRPr="00E84158" w:rsidRDefault="00F82ED7" w:rsidP="00E84158">
      <w:pPr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sz w:val="28"/>
          <w:szCs w:val="28"/>
        </w:rPr>
        <w:t>- высшее образование – 13;</w:t>
      </w:r>
    </w:p>
    <w:p w:rsidR="00D55E65" w:rsidRPr="00E84158" w:rsidRDefault="00F82ED7" w:rsidP="00E84158">
      <w:pPr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sz w:val="28"/>
          <w:szCs w:val="28"/>
        </w:rPr>
        <w:t>- среднее специальное – 11.</w:t>
      </w:r>
    </w:p>
    <w:p w:rsidR="00D55E65" w:rsidRPr="00E84158" w:rsidRDefault="00F82ED7" w:rsidP="00E84158">
      <w:pPr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sz w:val="28"/>
          <w:szCs w:val="28"/>
        </w:rPr>
        <w:t>Из них обучаются в высшем учебном заведении - 4 человека.</w:t>
      </w:r>
    </w:p>
    <w:p w:rsidR="00D55E65" w:rsidRPr="00E84158" w:rsidRDefault="00F82ED7" w:rsidP="00E84158">
      <w:pPr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учителей с ВКК: 4 человека, из них 1 педагог дополнительного образования. Количество учителей с 1КК - 11, на соответствии занимаемой должности -  5, молодые специалисты  - 4,  совместителя - 2. </w:t>
      </w:r>
    </w:p>
    <w:p w:rsidR="00D55E65" w:rsidRPr="00E84158" w:rsidRDefault="00F82ED7" w:rsidP="00E841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Решаемая проблема</w:t>
      </w:r>
    </w:p>
    <w:p w:rsidR="00E84158" w:rsidRDefault="00F82ED7" w:rsidP="00E841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</w:t>
      </w: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Исходя из аналитических справок заместителей директора по УВР контролирующих </w:t>
      </w:r>
      <w:r w:rsidRPr="00E84158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 по структуре ФГОС, были выявлены следующие проблемы: проведение уроков преимущественно в традиционной форме; оценивание на уроке происходит без включения в отметочный процесс учащихся,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т.е.</w:t>
      </w: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субъективно. </w:t>
      </w:r>
    </w:p>
    <w:p w:rsidR="00E84158" w:rsidRPr="00E84158" w:rsidRDefault="00F82ED7" w:rsidP="00E841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4158"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мониторинга выпускников школы можно отметить, что при выборе между ВУЗом или </w:t>
      </w:r>
      <w:proofErr w:type="spellStart"/>
      <w:r w:rsidR="00E84158"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СУЗом</w:t>
      </w:r>
      <w:proofErr w:type="spellEnd"/>
      <w:r w:rsidR="00E84158"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 в основном отдают предпочтение второму, по окончанию которого они овладевают рабочими специальностями. Соответственно, процесс обучения учащихся в школе необходимо направить в большем объеме в практическую деятельность (практико-ориентированную, ФГ), в рамках структуры ФГОС при проведении уроков.</w:t>
      </w:r>
    </w:p>
    <w:p w:rsidR="00E84158" w:rsidRDefault="00E84158" w:rsidP="00E841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Таким образом, необходимо изменить структуру урока, сделав его практически направленным при использовании функциональной грамотности. Изменить оценочную процедуру сделав ее понятной всем участникам образовательного процесса, перейдя на </w:t>
      </w:r>
      <w:proofErr w:type="spellStart"/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критериальное</w:t>
      </w:r>
      <w:proofErr w:type="spellEnd"/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оценивание. </w:t>
      </w:r>
    </w:p>
    <w:p w:rsidR="00D55E65" w:rsidRPr="00E84158" w:rsidRDefault="00F82ED7" w:rsidP="00F82E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педагогической деятельности по средствам внедрения технологии функциональной грамотности и изменений внутренней системы оценивания.</w:t>
      </w:r>
    </w:p>
    <w:p w:rsidR="00D55E65" w:rsidRPr="00E84158" w:rsidRDefault="00F82ED7" w:rsidP="00E841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проекта</w:t>
      </w:r>
    </w:p>
    <w:p w:rsidR="00D55E65" w:rsidRPr="00E84158" w:rsidRDefault="00F82ED7" w:rsidP="00E841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проанализировать профессиональный уровень учителей школы</w:t>
      </w:r>
    </w:p>
    <w:p w:rsidR="00D55E65" w:rsidRPr="00E84158" w:rsidRDefault="00F82ED7" w:rsidP="00E841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организовать работу по изучению и применению в работе локально – нормативной документации учителями путем решения практических задач через кейсы</w:t>
      </w:r>
    </w:p>
    <w:p w:rsidR="00D55E65" w:rsidRPr="00E84158" w:rsidRDefault="00F82ED7" w:rsidP="00E841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организовать работу по </w:t>
      </w:r>
      <w:proofErr w:type="gramStart"/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изучении</w:t>
      </w:r>
      <w:proofErr w:type="gramEnd"/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функциональной – грамотности и </w:t>
      </w:r>
      <w:proofErr w:type="spellStart"/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критериальному</w:t>
      </w:r>
      <w:proofErr w:type="spellEnd"/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оцениванию педагогов с привлечением внешнего методического ресурса</w:t>
      </w:r>
    </w:p>
    <w:p w:rsidR="00D55E65" w:rsidRPr="00E84158" w:rsidRDefault="00F82ED7" w:rsidP="00E841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- актуализировать ШСОКО с учетом результатов ВОП</w:t>
      </w:r>
    </w:p>
    <w:p w:rsidR="00D55E65" w:rsidRPr="00E84158" w:rsidRDefault="00F82ED7" w:rsidP="00E841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анализировать результаты деятельности педагогов в работе по ФГ и планировать дальнейшие действия с их учетом</w:t>
      </w:r>
    </w:p>
    <w:p w:rsidR="00D55E65" w:rsidRPr="00E84158" w:rsidRDefault="00F82ED7" w:rsidP="00E841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организовать наставническую работу учителей </w:t>
      </w:r>
      <w:proofErr w:type="spellStart"/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стажистов</w:t>
      </w:r>
      <w:proofErr w:type="spellEnd"/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молодых специалистов</w:t>
      </w:r>
    </w:p>
    <w:p w:rsidR="00D55E65" w:rsidRPr="00E84158" w:rsidRDefault="00F82ED7" w:rsidP="00E841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контролировать процесс реализации ШСОКО</w:t>
      </w:r>
    </w:p>
    <w:p w:rsidR="00D55E65" w:rsidRPr="00E84158" w:rsidRDefault="00F82ED7" w:rsidP="00E841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 идея</w:t>
      </w:r>
    </w:p>
    <w:p w:rsidR="00D55E65" w:rsidRPr="00E84158" w:rsidRDefault="00F82ED7" w:rsidP="00F82E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Глобальная проблема – низкое качество учащихся. При выяснении</w:t>
      </w:r>
      <w:r w:rsidR="005B2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23E2" w:rsidRPr="005B23E2">
        <w:rPr>
          <w:rFonts w:ascii="Times New Roman" w:eastAsia="Times New Roman" w:hAnsi="Times New Roman" w:cs="Times New Roman"/>
          <w:sz w:val="28"/>
          <w:szCs w:val="28"/>
        </w:rPr>
        <w:t xml:space="preserve">причин, через </w:t>
      </w:r>
      <w:r w:rsidR="005548FC" w:rsidRPr="005B23E2">
        <w:rPr>
          <w:rFonts w:ascii="Times New Roman" w:eastAsia="Times New Roman" w:hAnsi="Times New Roman" w:cs="Times New Roman"/>
          <w:sz w:val="28"/>
          <w:szCs w:val="28"/>
        </w:rPr>
        <w:t>внутренн</w:t>
      </w:r>
      <w:r w:rsidR="005B23E2" w:rsidRPr="005B23E2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5548FC" w:rsidRPr="005B23E2">
        <w:rPr>
          <w:rFonts w:ascii="Times New Roman" w:eastAsia="Times New Roman" w:hAnsi="Times New Roman" w:cs="Times New Roman"/>
          <w:sz w:val="28"/>
          <w:szCs w:val="28"/>
        </w:rPr>
        <w:t xml:space="preserve"> аудит был </w:t>
      </w: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 вывод, главной причиной является субъективное оценивание учащихся, а также традиционная форма проведения уроков, что приводит к отсутствию мотивации детей к процессу обучения.</w:t>
      </w:r>
    </w:p>
    <w:p w:rsidR="00D55E65" w:rsidRPr="00E84158" w:rsidRDefault="00F82ED7" w:rsidP="00E841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Решение данной проблемы возможно при повышении профессионального уровня учителей. Введение </w:t>
      </w:r>
      <w:proofErr w:type="spellStart"/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критериального</w:t>
      </w:r>
      <w:proofErr w:type="spellEnd"/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поддерживающего оценивания, а также замена</w:t>
      </w:r>
      <w:r w:rsidR="00554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48FC" w:rsidRPr="005B23E2">
        <w:rPr>
          <w:rFonts w:ascii="Times New Roman" w:eastAsia="Times New Roman" w:hAnsi="Times New Roman" w:cs="Times New Roman"/>
          <w:sz w:val="28"/>
          <w:szCs w:val="28"/>
        </w:rPr>
        <w:t xml:space="preserve">традиционной формы урока </w:t>
      </w: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структуры урока, приведя в соответствии со структурой ФГОС с ориентировкой на практико-ориентированные уроки.  </w:t>
      </w:r>
    </w:p>
    <w:p w:rsidR="00D55E65" w:rsidRPr="00E84158" w:rsidRDefault="00F82ED7" w:rsidP="00E841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Соответственно, основная идея проекта – профессиональное развитие педагогов. </w:t>
      </w:r>
    </w:p>
    <w:p w:rsidR="00D55E65" w:rsidRPr="00E84158" w:rsidRDefault="00F82ED7" w:rsidP="00E841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проекта</w:t>
      </w:r>
    </w:p>
    <w:p w:rsidR="00D55E65" w:rsidRPr="00E84158" w:rsidRDefault="00F82ED7" w:rsidP="00E841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84158"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азработка  локально – нормативной документации школы, позволяющей педагогам реализацию образовательных программ с применением технологии ФГ (практико-ориентированных) и </w:t>
      </w:r>
      <w:proofErr w:type="spellStart"/>
      <w:r w:rsidR="00E84158"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критериальным</w:t>
      </w:r>
      <w:proofErr w:type="spellEnd"/>
      <w:r w:rsidR="00E84158"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оцениванием.  </w:t>
      </w:r>
    </w:p>
    <w:p w:rsidR="00D55E65" w:rsidRPr="00E84158" w:rsidRDefault="00F82ED7" w:rsidP="00E841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Механизмы реализации проекта</w:t>
      </w:r>
    </w:p>
    <w:p w:rsidR="00E84158" w:rsidRPr="00E84158" w:rsidRDefault="00E84158" w:rsidP="00F82E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Изменение локально – нормативной документации, а именно: Положения о внутренней и внешней системе оценивания, о портфолио, промежуточной аттестации, индивидуальному маршруту </w:t>
      </w:r>
      <w:proofErr w:type="gramStart"/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вносим изменения в основные программы, а также план ВШК. Выявление дефицитов педагогов. Обучение педагогов технологии ФГ и </w:t>
      </w:r>
      <w:proofErr w:type="spellStart"/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критериальному</w:t>
      </w:r>
      <w:proofErr w:type="spellEnd"/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оцениванию, ознакомление с локально-нормативными документами, по средствам решения </w:t>
      </w:r>
      <w:proofErr w:type="spellStart"/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кейсовых</w:t>
      </w:r>
      <w:proofErr w:type="spellEnd"/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задач, что позволит  использовать на уроках разнообразных форм и методов раб</w:t>
      </w:r>
      <w:r w:rsidR="00F82E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ты. Введение в практическую работу </w:t>
      </w:r>
      <w:proofErr w:type="spellStart"/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критериального</w:t>
      </w:r>
      <w:proofErr w:type="spellEnd"/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оценивания, систему работы с практико-ориентировочной направленностью.</w:t>
      </w:r>
    </w:p>
    <w:p w:rsidR="00D55E65" w:rsidRPr="00E84158" w:rsidRDefault="00F82ED7" w:rsidP="00F82E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проекта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4395"/>
        <w:gridCol w:w="2126"/>
        <w:gridCol w:w="1418"/>
        <w:gridCol w:w="1559"/>
      </w:tblGrid>
      <w:tr w:rsidR="00F82ED7" w:rsidRPr="00F82ED7" w:rsidTr="00F82ED7">
        <w:tc>
          <w:tcPr>
            <w:tcW w:w="425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4395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Направление деятельности (мероприятие)</w:t>
            </w:r>
          </w:p>
        </w:tc>
        <w:tc>
          <w:tcPr>
            <w:tcW w:w="2126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418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1559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Планируемый результат</w:t>
            </w:r>
          </w:p>
        </w:tc>
      </w:tr>
      <w:tr w:rsidR="00F82ED7" w:rsidRPr="00F82ED7" w:rsidTr="00F82ED7">
        <w:tc>
          <w:tcPr>
            <w:tcW w:w="425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5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Анализ профессионального уровня учителей </w:t>
            </w:r>
          </w:p>
        </w:tc>
        <w:tc>
          <w:tcPr>
            <w:tcW w:w="2126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Анализ уровня квалификации </w:t>
            </w: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педагогов школы.</w:t>
            </w:r>
          </w:p>
        </w:tc>
        <w:tc>
          <w:tcPr>
            <w:tcW w:w="1418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1559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Выяснение дефицитов.</w:t>
            </w:r>
          </w:p>
        </w:tc>
      </w:tr>
      <w:tr w:rsidR="00F82ED7" w:rsidRPr="00F82ED7" w:rsidTr="00F82ED7">
        <w:tc>
          <w:tcPr>
            <w:tcW w:w="425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4395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Изучение и применение в работе локально – нормативной документации учителями </w:t>
            </w:r>
          </w:p>
        </w:tc>
        <w:tc>
          <w:tcPr>
            <w:tcW w:w="2126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Ознакомление с документацией и использование ее в работе.</w:t>
            </w:r>
          </w:p>
        </w:tc>
        <w:tc>
          <w:tcPr>
            <w:tcW w:w="1418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Октябрь - ноябрь</w:t>
            </w:r>
          </w:p>
        </w:tc>
        <w:tc>
          <w:tcPr>
            <w:tcW w:w="1559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Работа в соответствии с локально-нормативными документами.</w:t>
            </w:r>
          </w:p>
        </w:tc>
      </w:tr>
      <w:tr w:rsidR="00F82ED7" w:rsidRPr="00F82ED7" w:rsidTr="00F82ED7">
        <w:tc>
          <w:tcPr>
            <w:tcW w:w="425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95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Изучение технологий функциональной – грамотности и </w:t>
            </w:r>
            <w:proofErr w:type="spellStart"/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критериальному</w:t>
            </w:r>
            <w:proofErr w:type="spellEnd"/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оцениванию </w:t>
            </w:r>
          </w:p>
        </w:tc>
        <w:tc>
          <w:tcPr>
            <w:tcW w:w="2126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Изучение технологий по функциональной – грамотности и </w:t>
            </w:r>
            <w:proofErr w:type="spellStart"/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критериальному</w:t>
            </w:r>
            <w:proofErr w:type="spellEnd"/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оцениванию учащихся.</w:t>
            </w:r>
          </w:p>
        </w:tc>
        <w:tc>
          <w:tcPr>
            <w:tcW w:w="1418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559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Применение технологий по функциональной – грамотности и </w:t>
            </w:r>
            <w:proofErr w:type="spellStart"/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критериальному</w:t>
            </w:r>
            <w:proofErr w:type="spellEnd"/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оцениванию учащихся.</w:t>
            </w:r>
          </w:p>
        </w:tc>
      </w:tr>
      <w:tr w:rsidR="00F82ED7" w:rsidRPr="00F82ED7" w:rsidTr="00F82ED7">
        <w:tc>
          <w:tcPr>
            <w:tcW w:w="425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395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Актуализировать ШСОКО с учетом результатов ВОП</w:t>
            </w:r>
          </w:p>
        </w:tc>
        <w:tc>
          <w:tcPr>
            <w:tcW w:w="2126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ШСОКО</w:t>
            </w:r>
          </w:p>
        </w:tc>
        <w:tc>
          <w:tcPr>
            <w:tcW w:w="1418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559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Применение в работе ШСОКО</w:t>
            </w:r>
          </w:p>
        </w:tc>
      </w:tr>
      <w:tr w:rsidR="00F82ED7" w:rsidRPr="00F82ED7" w:rsidTr="00F82ED7">
        <w:tc>
          <w:tcPr>
            <w:tcW w:w="425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395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Анализ результатов деятельности педагогов в работе по ФГ и планирование дальнейших действий с их учетом</w:t>
            </w:r>
          </w:p>
        </w:tc>
        <w:tc>
          <w:tcPr>
            <w:tcW w:w="2126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Организация </w:t>
            </w:r>
            <w:proofErr w:type="spellStart"/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взаимопосещений</w:t>
            </w:r>
            <w:proofErr w:type="spellEnd"/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уроков. Анализ по работе в ФГ и </w:t>
            </w:r>
            <w:proofErr w:type="spellStart"/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критериальному</w:t>
            </w:r>
            <w:proofErr w:type="spellEnd"/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оцениванию.</w:t>
            </w:r>
          </w:p>
        </w:tc>
        <w:tc>
          <w:tcPr>
            <w:tcW w:w="1418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Февраль 2021 – май 2023</w:t>
            </w:r>
          </w:p>
        </w:tc>
        <w:tc>
          <w:tcPr>
            <w:tcW w:w="1559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Выделение дефицитов в работе, их анализ и устранение.</w:t>
            </w:r>
          </w:p>
        </w:tc>
      </w:tr>
      <w:tr w:rsidR="00F82ED7" w:rsidRPr="00F82ED7" w:rsidTr="00F82ED7">
        <w:tc>
          <w:tcPr>
            <w:tcW w:w="425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395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Наставничество</w:t>
            </w:r>
          </w:p>
        </w:tc>
        <w:tc>
          <w:tcPr>
            <w:tcW w:w="2126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Поддержка и сопровождение молодых педагогов.</w:t>
            </w:r>
          </w:p>
        </w:tc>
        <w:tc>
          <w:tcPr>
            <w:tcW w:w="1418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январь 2021 – май 2023</w:t>
            </w:r>
          </w:p>
        </w:tc>
        <w:tc>
          <w:tcPr>
            <w:tcW w:w="1559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Повышение профессиональной деятельности молодых педагогов. </w:t>
            </w:r>
          </w:p>
        </w:tc>
      </w:tr>
      <w:tr w:rsidR="00F82ED7" w:rsidRPr="00F82ED7" w:rsidTr="00F82ED7">
        <w:tc>
          <w:tcPr>
            <w:tcW w:w="425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395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 процесса реализации ШСОКО</w:t>
            </w:r>
          </w:p>
        </w:tc>
        <w:tc>
          <w:tcPr>
            <w:tcW w:w="2126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Выполнение оценочной деятельности соответствующей ШСОКО</w:t>
            </w:r>
          </w:p>
        </w:tc>
        <w:tc>
          <w:tcPr>
            <w:tcW w:w="1418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Февраль 2021 – май 2023</w:t>
            </w:r>
          </w:p>
        </w:tc>
        <w:tc>
          <w:tcPr>
            <w:tcW w:w="1559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2ED7">
              <w:rPr>
                <w:rFonts w:ascii="Times New Roman" w:eastAsia="Times New Roman" w:hAnsi="Times New Roman" w:cs="Times New Roman"/>
                <w:sz w:val="22"/>
                <w:szCs w:val="22"/>
              </w:rPr>
              <w:t>Применение оценочной деятельности соответствующей ШСОКО</w:t>
            </w:r>
          </w:p>
        </w:tc>
      </w:tr>
    </w:tbl>
    <w:p w:rsidR="00F82ED7" w:rsidRPr="00F82ED7" w:rsidRDefault="00F82ED7" w:rsidP="00F82ED7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120" w:line="276" w:lineRule="auto"/>
        <w:rPr>
          <w:rFonts w:ascii="Times New Roman" w:eastAsia="Times New Roman" w:hAnsi="Times New Roman" w:cs="Times New Roman"/>
          <w:color w:val="000000"/>
        </w:rPr>
      </w:pPr>
      <w:r w:rsidRPr="00F82ED7">
        <w:rPr>
          <w:rFonts w:ascii="Times New Roman" w:eastAsia="Times New Roman" w:hAnsi="Times New Roman" w:cs="Times New Roman"/>
          <w:color w:val="000000"/>
        </w:rPr>
        <w:t>Календарный план реализации проекта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560"/>
        <w:gridCol w:w="2550"/>
        <w:gridCol w:w="993"/>
        <w:gridCol w:w="1560"/>
        <w:gridCol w:w="1582"/>
        <w:gridCol w:w="1253"/>
      </w:tblGrid>
      <w:tr w:rsidR="00F82ED7" w:rsidRPr="00F82ED7" w:rsidTr="00F82ED7">
        <w:tc>
          <w:tcPr>
            <w:tcW w:w="425" w:type="dxa"/>
            <w:vAlign w:val="center"/>
          </w:tcPr>
          <w:p w:rsidR="00F82ED7" w:rsidRPr="00F82ED7" w:rsidRDefault="00F82ED7" w:rsidP="00F82ED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  <w:vAlign w:val="center"/>
          </w:tcPr>
          <w:p w:rsidR="00F82ED7" w:rsidRPr="00F82ED7" w:rsidRDefault="00F82ED7" w:rsidP="00F82ED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деятельности (мероприятие)</w:t>
            </w:r>
          </w:p>
        </w:tc>
        <w:tc>
          <w:tcPr>
            <w:tcW w:w="2550" w:type="dxa"/>
            <w:vAlign w:val="center"/>
          </w:tcPr>
          <w:p w:rsidR="00F82ED7" w:rsidRPr="00F82ED7" w:rsidRDefault="00F82ED7" w:rsidP="00F82ED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Отдельные </w:t>
            </w: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виды работ (включая управленческие действия)</w:t>
            </w:r>
          </w:p>
        </w:tc>
        <w:tc>
          <w:tcPr>
            <w:tcW w:w="993" w:type="dxa"/>
            <w:vAlign w:val="center"/>
          </w:tcPr>
          <w:p w:rsidR="00F82ED7" w:rsidRPr="00F82ED7" w:rsidRDefault="00F82ED7" w:rsidP="00F82ED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560" w:type="dxa"/>
            <w:vAlign w:val="center"/>
          </w:tcPr>
          <w:p w:rsidR="00F82ED7" w:rsidRPr="00F82ED7" w:rsidRDefault="00F82ED7" w:rsidP="00F82ED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1582" w:type="dxa"/>
            <w:vAlign w:val="center"/>
          </w:tcPr>
          <w:p w:rsidR="00F82ED7" w:rsidRPr="00F82ED7" w:rsidRDefault="00F82ED7" w:rsidP="00F82ED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1253" w:type="dxa"/>
            <w:vAlign w:val="center"/>
          </w:tcPr>
          <w:p w:rsidR="00F82ED7" w:rsidRPr="00F82ED7" w:rsidRDefault="00F82ED7" w:rsidP="00F82ED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оформление результатов проекта</w:t>
            </w:r>
          </w:p>
        </w:tc>
      </w:tr>
      <w:tr w:rsidR="00F82ED7" w:rsidRPr="00F82ED7" w:rsidTr="00F82ED7">
        <w:tc>
          <w:tcPr>
            <w:tcW w:w="425" w:type="dxa"/>
            <w:vMerge w:val="restart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профессионального уровня учителей</w:t>
            </w:r>
          </w:p>
        </w:tc>
        <w:tc>
          <w:tcPr>
            <w:tcW w:w="2550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педагогического стажа</w:t>
            </w:r>
          </w:p>
        </w:tc>
        <w:tc>
          <w:tcPr>
            <w:tcW w:w="993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60" w:type="dxa"/>
            <w:vMerge w:val="restart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Инспектор по кадрам </w:t>
            </w:r>
          </w:p>
        </w:tc>
        <w:tc>
          <w:tcPr>
            <w:tcW w:w="1582" w:type="dxa"/>
            <w:vMerge w:val="restart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уровня квалификации педагогов школы. Выяснение дефицитов.</w:t>
            </w:r>
          </w:p>
        </w:tc>
        <w:tc>
          <w:tcPr>
            <w:tcW w:w="1253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</w:t>
            </w:r>
          </w:p>
        </w:tc>
      </w:tr>
      <w:tr w:rsidR="00F82ED7" w:rsidRPr="00F82ED7" w:rsidTr="00F82ED7">
        <w:tc>
          <w:tcPr>
            <w:tcW w:w="425" w:type="dxa"/>
            <w:vMerge/>
            <w:vAlign w:val="center"/>
          </w:tcPr>
          <w:p w:rsidR="00F82ED7" w:rsidRPr="00F82ED7" w:rsidRDefault="00F82ED7" w:rsidP="00F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82ED7" w:rsidRPr="00F82ED7" w:rsidRDefault="00F82ED7" w:rsidP="00F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уровней аттестации</w:t>
            </w:r>
          </w:p>
        </w:tc>
        <w:tc>
          <w:tcPr>
            <w:tcW w:w="993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60" w:type="dxa"/>
            <w:vMerge/>
            <w:vAlign w:val="center"/>
          </w:tcPr>
          <w:p w:rsidR="00F82ED7" w:rsidRPr="00F82ED7" w:rsidRDefault="00F82ED7" w:rsidP="00F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vAlign w:val="center"/>
          </w:tcPr>
          <w:p w:rsidR="00F82ED7" w:rsidRPr="00F82ED7" w:rsidRDefault="00F82ED7" w:rsidP="00F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</w:t>
            </w:r>
          </w:p>
        </w:tc>
      </w:tr>
      <w:tr w:rsidR="00F82ED7" w:rsidRPr="00F82ED7" w:rsidTr="00F82ED7">
        <w:tc>
          <w:tcPr>
            <w:tcW w:w="425" w:type="dxa"/>
            <w:vMerge/>
            <w:vAlign w:val="center"/>
          </w:tcPr>
          <w:p w:rsidR="00F82ED7" w:rsidRPr="00F82ED7" w:rsidRDefault="00F82ED7" w:rsidP="00F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82ED7" w:rsidRPr="00F82ED7" w:rsidRDefault="00F82ED7" w:rsidP="00F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уровней образования педагогов</w:t>
            </w:r>
          </w:p>
        </w:tc>
        <w:tc>
          <w:tcPr>
            <w:tcW w:w="993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60" w:type="dxa"/>
            <w:vMerge/>
            <w:vAlign w:val="center"/>
          </w:tcPr>
          <w:p w:rsidR="00F82ED7" w:rsidRPr="00F82ED7" w:rsidRDefault="00F82ED7" w:rsidP="00F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vAlign w:val="center"/>
          </w:tcPr>
          <w:p w:rsidR="00F82ED7" w:rsidRPr="00F82ED7" w:rsidRDefault="00F82ED7" w:rsidP="00F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</w:t>
            </w:r>
          </w:p>
        </w:tc>
      </w:tr>
      <w:tr w:rsidR="00F82ED7" w:rsidRPr="00F82ED7" w:rsidTr="00F82ED7">
        <w:tc>
          <w:tcPr>
            <w:tcW w:w="425" w:type="dxa"/>
            <w:vMerge w:val="restart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и применение в </w:t>
            </w: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работе локально – нормативной документации учителями</w:t>
            </w:r>
          </w:p>
        </w:tc>
        <w:tc>
          <w:tcPr>
            <w:tcW w:w="2550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Изучение документации</w:t>
            </w:r>
          </w:p>
        </w:tc>
        <w:tc>
          <w:tcPr>
            <w:tcW w:w="993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560" w:type="dxa"/>
            <w:vMerge w:val="restart"/>
            <w:vAlign w:val="center"/>
          </w:tcPr>
          <w:p w:rsid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 директора по УВР, </w:t>
            </w: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методист</w:t>
            </w:r>
          </w:p>
          <w:p w:rsidR="007A0EAE" w:rsidRPr="00F82ED7" w:rsidRDefault="007A0EAE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Ознакомление с </w:t>
            </w: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документацией и использование ее в работе</w:t>
            </w:r>
          </w:p>
        </w:tc>
        <w:tc>
          <w:tcPr>
            <w:tcW w:w="1253" w:type="dxa"/>
            <w:vMerge w:val="restart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кейсы</w:t>
            </w:r>
          </w:p>
        </w:tc>
      </w:tr>
      <w:tr w:rsidR="00F82ED7" w:rsidRPr="00F82ED7" w:rsidTr="00F82ED7">
        <w:tc>
          <w:tcPr>
            <w:tcW w:w="425" w:type="dxa"/>
            <w:vMerge/>
            <w:vAlign w:val="center"/>
          </w:tcPr>
          <w:p w:rsidR="00F82ED7" w:rsidRPr="00F82ED7" w:rsidRDefault="00F82ED7" w:rsidP="00F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82ED7" w:rsidRPr="00F82ED7" w:rsidRDefault="00F82ED7" w:rsidP="00F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практических </w:t>
            </w: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педагогических задач с использованием локально-нормативным документов школы.</w:t>
            </w:r>
          </w:p>
        </w:tc>
        <w:tc>
          <w:tcPr>
            <w:tcW w:w="993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1560" w:type="dxa"/>
            <w:vMerge/>
            <w:vAlign w:val="center"/>
          </w:tcPr>
          <w:p w:rsidR="00F82ED7" w:rsidRPr="00F82ED7" w:rsidRDefault="00F82ED7" w:rsidP="00F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vAlign w:val="center"/>
          </w:tcPr>
          <w:p w:rsidR="00F82ED7" w:rsidRPr="00F82ED7" w:rsidRDefault="00F82ED7" w:rsidP="00F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vAlign w:val="center"/>
          </w:tcPr>
          <w:p w:rsidR="00F82ED7" w:rsidRPr="00F82ED7" w:rsidRDefault="00F82ED7" w:rsidP="00F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0EAE" w:rsidRPr="007A0EAE" w:rsidTr="00F82ED7">
        <w:tc>
          <w:tcPr>
            <w:tcW w:w="425" w:type="dxa"/>
            <w:vMerge w:val="restart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60" w:type="dxa"/>
            <w:vMerge w:val="restart"/>
            <w:vAlign w:val="center"/>
          </w:tcPr>
          <w:p w:rsidR="00F82ED7" w:rsidRPr="00F82ED7" w:rsidRDefault="00F82ED7" w:rsidP="005B23E2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технологий функциональной – грамотности </w:t>
            </w:r>
            <w:r w:rsidR="005B23E2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критериальному</w:t>
            </w:r>
            <w:proofErr w:type="spellEnd"/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оцениванию</w:t>
            </w:r>
          </w:p>
        </w:tc>
        <w:tc>
          <w:tcPr>
            <w:tcW w:w="2550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технологий функциональной – грамотности </w:t>
            </w:r>
          </w:p>
        </w:tc>
        <w:tc>
          <w:tcPr>
            <w:tcW w:w="993" w:type="dxa"/>
            <w:vMerge w:val="restart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vMerge w:val="restart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 по УВР, методист, внешний ресурс</w:t>
            </w:r>
          </w:p>
        </w:tc>
        <w:tc>
          <w:tcPr>
            <w:tcW w:w="1582" w:type="dxa"/>
            <w:vMerge w:val="restart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технологий по функциональной – грамотности и </w:t>
            </w:r>
            <w:proofErr w:type="spellStart"/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критериальному</w:t>
            </w:r>
            <w:proofErr w:type="spellEnd"/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оцениванию учащихся.</w:t>
            </w:r>
          </w:p>
        </w:tc>
        <w:tc>
          <w:tcPr>
            <w:tcW w:w="1253" w:type="dxa"/>
            <w:vMerge w:val="restart"/>
            <w:vAlign w:val="center"/>
          </w:tcPr>
          <w:p w:rsidR="00F82ED7" w:rsidRPr="007A0EAE" w:rsidRDefault="00F82ED7" w:rsidP="005B23E2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A0EA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карты уроков</w:t>
            </w:r>
            <w:r w:rsidR="007A0EAE" w:rsidRPr="007A0E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A0EAE" w:rsidRPr="007A0EAE" w:rsidTr="00F82ED7">
        <w:tc>
          <w:tcPr>
            <w:tcW w:w="425" w:type="dxa"/>
            <w:vMerge/>
            <w:vAlign w:val="center"/>
          </w:tcPr>
          <w:p w:rsidR="00F82ED7" w:rsidRPr="00F82ED7" w:rsidRDefault="00F82ED7" w:rsidP="00F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82ED7" w:rsidRPr="00F82ED7" w:rsidRDefault="00F82ED7" w:rsidP="00F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документов по использованию </w:t>
            </w:r>
            <w:proofErr w:type="spellStart"/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критериального</w:t>
            </w:r>
            <w:proofErr w:type="spellEnd"/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оценивания на уроках</w:t>
            </w:r>
          </w:p>
        </w:tc>
        <w:tc>
          <w:tcPr>
            <w:tcW w:w="993" w:type="dxa"/>
            <w:vMerge/>
            <w:vAlign w:val="center"/>
          </w:tcPr>
          <w:p w:rsidR="00F82ED7" w:rsidRPr="00F82ED7" w:rsidRDefault="00F82ED7" w:rsidP="00F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82ED7" w:rsidRPr="00F82ED7" w:rsidRDefault="00F82ED7" w:rsidP="00F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vAlign w:val="center"/>
          </w:tcPr>
          <w:p w:rsidR="00F82ED7" w:rsidRPr="00F82ED7" w:rsidRDefault="00F82ED7" w:rsidP="00F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vAlign w:val="center"/>
          </w:tcPr>
          <w:p w:rsidR="00F82ED7" w:rsidRPr="007A0EAE" w:rsidRDefault="00F82ED7" w:rsidP="00F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A0EAE" w:rsidRPr="007A0EAE" w:rsidTr="00F82ED7">
        <w:tc>
          <w:tcPr>
            <w:tcW w:w="425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Актуализировать ШСОКО с учетом результатов ВОП</w:t>
            </w:r>
          </w:p>
        </w:tc>
        <w:tc>
          <w:tcPr>
            <w:tcW w:w="2550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инструментария для ШСОКО с учетом ВОП</w:t>
            </w:r>
          </w:p>
        </w:tc>
        <w:tc>
          <w:tcPr>
            <w:tcW w:w="993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1560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 по УВР, директор, методист, внешний ресурс</w:t>
            </w:r>
          </w:p>
        </w:tc>
        <w:tc>
          <w:tcPr>
            <w:tcW w:w="1582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ШСОКО</w:t>
            </w:r>
          </w:p>
        </w:tc>
        <w:tc>
          <w:tcPr>
            <w:tcW w:w="1253" w:type="dxa"/>
            <w:vAlign w:val="center"/>
          </w:tcPr>
          <w:p w:rsidR="00F82ED7" w:rsidRPr="007A0EAE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A0EAE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Мониторинговые инструменты</w:t>
            </w:r>
          </w:p>
        </w:tc>
      </w:tr>
      <w:tr w:rsidR="00F82ED7" w:rsidRPr="00F82ED7" w:rsidTr="00F82ED7">
        <w:tc>
          <w:tcPr>
            <w:tcW w:w="425" w:type="dxa"/>
            <w:vMerge w:val="restart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Merge w:val="restart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результатов деятельности педагогов в работе по ФГ и планирование дальнейших действий с их учетом</w:t>
            </w:r>
          </w:p>
        </w:tc>
        <w:tc>
          <w:tcPr>
            <w:tcW w:w="2550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Взаимопосещения</w:t>
            </w:r>
            <w:proofErr w:type="spellEnd"/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уроков</w:t>
            </w:r>
          </w:p>
        </w:tc>
        <w:tc>
          <w:tcPr>
            <w:tcW w:w="993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2021 – май 2023</w:t>
            </w:r>
          </w:p>
        </w:tc>
        <w:tc>
          <w:tcPr>
            <w:tcW w:w="1560" w:type="dxa"/>
            <w:vMerge w:val="restart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Зам директора по УВР, руководитель ШМО, методист, внешний ресурс</w:t>
            </w:r>
          </w:p>
        </w:tc>
        <w:tc>
          <w:tcPr>
            <w:tcW w:w="1582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взаимопосещения</w:t>
            </w:r>
            <w:proofErr w:type="spellEnd"/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уроков </w:t>
            </w:r>
          </w:p>
        </w:tc>
        <w:tc>
          <w:tcPr>
            <w:tcW w:w="1253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Аналитические справки</w:t>
            </w:r>
          </w:p>
        </w:tc>
      </w:tr>
      <w:tr w:rsidR="00F82ED7" w:rsidRPr="00F82ED7" w:rsidTr="00F82ED7">
        <w:tc>
          <w:tcPr>
            <w:tcW w:w="425" w:type="dxa"/>
            <w:vMerge/>
            <w:vAlign w:val="center"/>
          </w:tcPr>
          <w:p w:rsidR="00F82ED7" w:rsidRPr="00F82ED7" w:rsidRDefault="00F82ED7" w:rsidP="00F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82ED7" w:rsidRPr="00F82ED7" w:rsidRDefault="00F82ED7" w:rsidP="00F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ШМО</w:t>
            </w:r>
          </w:p>
        </w:tc>
        <w:tc>
          <w:tcPr>
            <w:tcW w:w="993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2021 – май 2023</w:t>
            </w:r>
          </w:p>
        </w:tc>
        <w:tc>
          <w:tcPr>
            <w:tcW w:w="1560" w:type="dxa"/>
            <w:vMerge/>
            <w:vAlign w:val="center"/>
          </w:tcPr>
          <w:p w:rsidR="00F82ED7" w:rsidRPr="00F82ED7" w:rsidRDefault="00F82ED7" w:rsidP="00F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по работе в ФГ и </w:t>
            </w:r>
            <w:proofErr w:type="spellStart"/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критериальному</w:t>
            </w:r>
            <w:proofErr w:type="spellEnd"/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оцениванию</w:t>
            </w:r>
          </w:p>
        </w:tc>
        <w:tc>
          <w:tcPr>
            <w:tcW w:w="1253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деятельности с учетом анализа</w:t>
            </w:r>
          </w:p>
        </w:tc>
      </w:tr>
      <w:tr w:rsidR="00F82ED7" w:rsidRPr="00F82ED7" w:rsidTr="00F82ED7">
        <w:tc>
          <w:tcPr>
            <w:tcW w:w="425" w:type="dxa"/>
            <w:vMerge w:val="restart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Merge w:val="restart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Наставничество</w:t>
            </w:r>
          </w:p>
        </w:tc>
        <w:tc>
          <w:tcPr>
            <w:tcW w:w="2550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планов по сопровождению молодых специалистов</w:t>
            </w:r>
          </w:p>
        </w:tc>
        <w:tc>
          <w:tcPr>
            <w:tcW w:w="993" w:type="dxa"/>
            <w:vMerge w:val="restart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2020 – май 2023</w:t>
            </w:r>
          </w:p>
        </w:tc>
        <w:tc>
          <w:tcPr>
            <w:tcW w:w="1560" w:type="dxa"/>
            <w:vMerge w:val="restart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Методист, зам по УВР</w:t>
            </w:r>
          </w:p>
        </w:tc>
        <w:tc>
          <w:tcPr>
            <w:tcW w:w="1582" w:type="dxa"/>
            <w:vMerge w:val="restart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профессиональной деятельности молодых педагогов. Поддержка.</w:t>
            </w:r>
          </w:p>
        </w:tc>
        <w:tc>
          <w:tcPr>
            <w:tcW w:w="1253" w:type="dxa"/>
            <w:vMerge w:val="restart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Отчеты сопровождавшего, справка сопровождающего</w:t>
            </w:r>
          </w:p>
        </w:tc>
      </w:tr>
      <w:tr w:rsidR="00F82ED7" w:rsidRPr="00F82ED7" w:rsidTr="00F82ED7">
        <w:tc>
          <w:tcPr>
            <w:tcW w:w="425" w:type="dxa"/>
            <w:vMerge/>
            <w:vAlign w:val="center"/>
          </w:tcPr>
          <w:p w:rsidR="00F82ED7" w:rsidRPr="00F82ED7" w:rsidRDefault="00F82ED7" w:rsidP="00F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82ED7" w:rsidRPr="00F82ED7" w:rsidRDefault="00F82ED7" w:rsidP="00F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планов по сопровождению</w:t>
            </w:r>
          </w:p>
        </w:tc>
        <w:tc>
          <w:tcPr>
            <w:tcW w:w="993" w:type="dxa"/>
            <w:vMerge/>
            <w:vAlign w:val="center"/>
          </w:tcPr>
          <w:p w:rsidR="00F82ED7" w:rsidRPr="00F82ED7" w:rsidRDefault="00F82ED7" w:rsidP="00F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82ED7" w:rsidRPr="00F82ED7" w:rsidRDefault="00F82ED7" w:rsidP="00F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vAlign w:val="center"/>
          </w:tcPr>
          <w:p w:rsidR="00F82ED7" w:rsidRPr="00F82ED7" w:rsidRDefault="00F82ED7" w:rsidP="00F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vAlign w:val="center"/>
          </w:tcPr>
          <w:p w:rsidR="00F82ED7" w:rsidRPr="00F82ED7" w:rsidRDefault="00F82ED7" w:rsidP="00F82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2ED7" w:rsidRPr="00F82ED7" w:rsidTr="00F82ED7">
        <w:tc>
          <w:tcPr>
            <w:tcW w:w="425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процесса реализации ШСОКО</w:t>
            </w:r>
          </w:p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</w:t>
            </w:r>
          </w:p>
        </w:tc>
        <w:tc>
          <w:tcPr>
            <w:tcW w:w="993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2021 – май 2023</w:t>
            </w:r>
          </w:p>
        </w:tc>
        <w:tc>
          <w:tcPr>
            <w:tcW w:w="1560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Методист, зам по УВР</w:t>
            </w:r>
          </w:p>
        </w:tc>
        <w:tc>
          <w:tcPr>
            <w:tcW w:w="1582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оценочной деятельности соответствующей ШСОКО</w:t>
            </w:r>
          </w:p>
        </w:tc>
        <w:tc>
          <w:tcPr>
            <w:tcW w:w="1253" w:type="dxa"/>
            <w:vAlign w:val="center"/>
          </w:tcPr>
          <w:p w:rsidR="00F82ED7" w:rsidRPr="00F82ED7" w:rsidRDefault="00F82ED7" w:rsidP="00F82ED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ED7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Аналитические справки</w:t>
            </w:r>
          </w:p>
        </w:tc>
      </w:tr>
    </w:tbl>
    <w:p w:rsidR="00F82ED7" w:rsidRDefault="00F82ED7" w:rsidP="00F82ED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5E65" w:rsidRPr="00E84158" w:rsidRDefault="00F82ED7" w:rsidP="00E841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Ресурсы и условия для реализации проекта</w:t>
      </w:r>
    </w:p>
    <w:p w:rsidR="00D55E65" w:rsidRPr="00E84158" w:rsidRDefault="00F82ED7" w:rsidP="00E841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человеческие ресурсы</w:t>
      </w:r>
      <w:r w:rsidRPr="00E8415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55E65" w:rsidRPr="00E84158" w:rsidRDefault="00F82ED7" w:rsidP="00E841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E84158">
        <w:rPr>
          <w:rFonts w:ascii="Times New Roman" w:eastAsia="Times New Roman" w:hAnsi="Times New Roman" w:cs="Times New Roman"/>
          <w:sz w:val="28"/>
          <w:szCs w:val="28"/>
        </w:rPr>
        <w:t>Внутрение</w:t>
      </w:r>
      <w:proofErr w:type="spellEnd"/>
      <w:r w:rsidRPr="00E84158">
        <w:rPr>
          <w:rFonts w:ascii="Times New Roman" w:eastAsia="Times New Roman" w:hAnsi="Times New Roman" w:cs="Times New Roman"/>
          <w:sz w:val="28"/>
          <w:szCs w:val="28"/>
        </w:rPr>
        <w:t xml:space="preserve">: директор, </w:t>
      </w:r>
      <w:proofErr w:type="spellStart"/>
      <w:r w:rsidRPr="00E84158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Pr="00E84158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E84158">
        <w:rPr>
          <w:rFonts w:ascii="Times New Roman" w:eastAsia="Times New Roman" w:hAnsi="Times New Roman" w:cs="Times New Roman"/>
          <w:sz w:val="28"/>
          <w:szCs w:val="28"/>
        </w:rPr>
        <w:t>иректора</w:t>
      </w:r>
      <w:proofErr w:type="spellEnd"/>
      <w:r w:rsidRPr="00E84158">
        <w:rPr>
          <w:rFonts w:ascii="Times New Roman" w:eastAsia="Times New Roman" w:hAnsi="Times New Roman" w:cs="Times New Roman"/>
          <w:sz w:val="28"/>
          <w:szCs w:val="28"/>
        </w:rPr>
        <w:t xml:space="preserve"> по УВР, методист, специалисты школы (социальный педагог, педагоги дополнительного образования, педагог-психолог, логопед, дефектолог) учителя (молодые специалисты, учителя с соответствием занимаемой должности, 1КК, ВКК)</w:t>
      </w:r>
    </w:p>
    <w:p w:rsidR="00D55E65" w:rsidRPr="00E84158" w:rsidRDefault="00F82ED7" w:rsidP="00E841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sz w:val="28"/>
          <w:szCs w:val="28"/>
        </w:rPr>
        <w:t>2. Внешние: специалисты и методисты Управления образования города, специалисты образовательных организаций</w:t>
      </w:r>
    </w:p>
    <w:p w:rsidR="00D55E65" w:rsidRPr="00E84158" w:rsidRDefault="00F82ED7" w:rsidP="00E841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и технические средства</w:t>
      </w:r>
      <w:r w:rsidRPr="00E84158">
        <w:rPr>
          <w:rFonts w:ascii="Times New Roman" w:eastAsia="Times New Roman" w:hAnsi="Times New Roman" w:cs="Times New Roman"/>
          <w:sz w:val="28"/>
          <w:szCs w:val="28"/>
        </w:rPr>
        <w:t>: компьютер, проектор, принтер</w:t>
      </w:r>
    </w:p>
    <w:p w:rsidR="00D55E65" w:rsidRPr="00E84158" w:rsidRDefault="00F82ED7" w:rsidP="00E841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158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 проекта</w:t>
      </w:r>
    </w:p>
    <w:p w:rsidR="00D55E65" w:rsidRDefault="00D55E65">
      <w:bookmarkStart w:id="1" w:name="_30j0zll" w:colFirst="0" w:colLast="0"/>
      <w:bookmarkEnd w:id="1"/>
    </w:p>
    <w:sectPr w:rsidR="00D55E6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AC9"/>
    <w:multiLevelType w:val="multilevel"/>
    <w:tmpl w:val="DEC49186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BA17C7"/>
    <w:multiLevelType w:val="multilevel"/>
    <w:tmpl w:val="9F38B8C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571A93"/>
    <w:multiLevelType w:val="multilevel"/>
    <w:tmpl w:val="5426B598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55E65"/>
    <w:rsid w:val="005548FC"/>
    <w:rsid w:val="005B23E2"/>
    <w:rsid w:val="007A0EAE"/>
    <w:rsid w:val="00D55E65"/>
    <w:rsid w:val="00E84158"/>
    <w:rsid w:val="00F3671D"/>
    <w:rsid w:val="00F8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2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2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Baikal</dc:creator>
  <cp:lastModifiedBy>Директор</cp:lastModifiedBy>
  <cp:revision>2</cp:revision>
  <dcterms:created xsi:type="dcterms:W3CDTF">2020-07-28T06:32:00Z</dcterms:created>
  <dcterms:modified xsi:type="dcterms:W3CDTF">2020-07-28T06:32:00Z</dcterms:modified>
</cp:coreProperties>
</file>